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D1" w:rsidRDefault="007F1BD1">
      <w:pPr>
        <w:rPr>
          <w:rFonts w:ascii="Arial" w:hAnsi="Arial" w:cs="Arial"/>
          <w:b/>
          <w:sz w:val="24"/>
          <w:szCs w:val="24"/>
        </w:rPr>
      </w:pPr>
    </w:p>
    <w:p w:rsidR="007F1BD1" w:rsidRDefault="007F1BD1">
      <w:pPr>
        <w:rPr>
          <w:rFonts w:ascii="Arial" w:hAnsi="Arial" w:cs="Arial"/>
          <w:b/>
          <w:sz w:val="24"/>
          <w:szCs w:val="24"/>
        </w:rPr>
      </w:pPr>
    </w:p>
    <w:p w:rsidR="007F1BD1" w:rsidRDefault="007F1BD1">
      <w:pPr>
        <w:rPr>
          <w:rFonts w:ascii="Arial" w:hAnsi="Arial" w:cs="Arial"/>
          <w:b/>
          <w:sz w:val="24"/>
          <w:szCs w:val="24"/>
        </w:rPr>
      </w:pPr>
    </w:p>
    <w:p w:rsidR="00F37C8B" w:rsidRPr="007F1BD1" w:rsidRDefault="007F1BD1">
      <w:pPr>
        <w:rPr>
          <w:rFonts w:ascii="Arial" w:hAnsi="Arial" w:cs="Arial"/>
          <w:b/>
          <w:sz w:val="24"/>
          <w:szCs w:val="24"/>
        </w:rPr>
      </w:pPr>
      <w:r w:rsidRPr="007F1BD1">
        <w:rPr>
          <w:rFonts w:ascii="Arial" w:hAnsi="Arial" w:cs="Arial"/>
          <w:b/>
          <w:sz w:val="24"/>
          <w:szCs w:val="24"/>
        </w:rPr>
        <w:t>Documentação necessária para solicitação de incentivo Fiscal</w:t>
      </w:r>
    </w:p>
    <w:p w:rsidR="007F1BD1" w:rsidRPr="007F1BD1" w:rsidRDefault="007F1BD1">
      <w:pPr>
        <w:rPr>
          <w:rFonts w:ascii="Arial" w:hAnsi="Arial" w:cs="Arial"/>
          <w:b/>
          <w:sz w:val="24"/>
          <w:szCs w:val="24"/>
        </w:rPr>
      </w:pPr>
    </w:p>
    <w:p w:rsidR="007F1BD1" w:rsidRPr="007F1BD1" w:rsidRDefault="007F1BD1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>Requerimento - (ver Modelo)</w:t>
      </w:r>
    </w:p>
    <w:p w:rsidR="007F1BD1" w:rsidRPr="007F1BD1" w:rsidRDefault="007F1BD1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>Projeto Econômico Financeiro (ver Roteiro)</w:t>
      </w:r>
    </w:p>
    <w:p w:rsidR="007F1BD1" w:rsidRPr="007F1BD1" w:rsidRDefault="007F1BD1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>Comprovante de Inscrição no CNPJ</w:t>
      </w:r>
    </w:p>
    <w:p w:rsidR="007F1BD1" w:rsidRPr="007F1BD1" w:rsidRDefault="007F1BD1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>Comprovante de Inscrição Estadual</w:t>
      </w:r>
    </w:p>
    <w:p w:rsidR="007F1BD1" w:rsidRPr="007F1BD1" w:rsidRDefault="007F1BD1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 xml:space="preserve">Três últimos balanços, se houver 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Certificado de Regularidade do FGTS</w:t>
      </w:r>
    </w:p>
    <w:p w:rsidR="003D2B7D" w:rsidRDefault="003D2B7D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Certidão negativa de débitos municipais</w:t>
      </w:r>
      <w:r w:rsidRPr="007F1BD1">
        <w:rPr>
          <w:rFonts w:ascii="Arial" w:hAnsi="Arial" w:cs="Arial"/>
          <w:sz w:val="24"/>
          <w:szCs w:val="24"/>
        </w:rPr>
        <w:t xml:space="preserve"> </w:t>
      </w:r>
    </w:p>
    <w:p w:rsidR="003D2B7D" w:rsidRDefault="003D2B7D" w:rsidP="007F1B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Certidão negativa de débitos estaduais</w:t>
      </w:r>
    </w:p>
    <w:p w:rsidR="003D2B7D" w:rsidRPr="007F1BD1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BD1">
        <w:rPr>
          <w:rFonts w:ascii="Arial" w:hAnsi="Arial" w:cs="Arial"/>
          <w:sz w:val="24"/>
          <w:szCs w:val="24"/>
        </w:rPr>
        <w:t>Certidão negativa de débitos federais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Contrato social e/ou Estatuto da Empresa devidamente</w:t>
      </w:r>
      <w:r>
        <w:rPr>
          <w:rFonts w:ascii="Arial" w:hAnsi="Arial" w:cs="Arial"/>
          <w:sz w:val="24"/>
          <w:szCs w:val="24"/>
        </w:rPr>
        <w:t xml:space="preserve"> </w:t>
      </w:r>
      <w:r w:rsidRPr="003D2B7D">
        <w:rPr>
          <w:rFonts w:ascii="Arial" w:hAnsi="Arial" w:cs="Arial"/>
          <w:sz w:val="24"/>
          <w:szCs w:val="24"/>
        </w:rPr>
        <w:t>registrado na Junta Comercial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Informações da Previdência Social – SEFIP E GFIP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Certidão negativa de protestos (empresa e sócios)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CPF E RG dos sócios</w:t>
      </w:r>
    </w:p>
    <w:p w:rsidR="003D2B7D" w:rsidRPr="003D2B7D" w:rsidRDefault="003D2B7D" w:rsidP="003D2B7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B7D">
        <w:rPr>
          <w:rFonts w:ascii="Arial" w:hAnsi="Arial" w:cs="Arial"/>
          <w:sz w:val="24"/>
          <w:szCs w:val="24"/>
        </w:rPr>
        <w:t>Cópia de Comprovante de endereço da empresa e dos</w:t>
      </w:r>
      <w:r>
        <w:rPr>
          <w:rFonts w:ascii="Arial" w:hAnsi="Arial" w:cs="Arial"/>
          <w:sz w:val="24"/>
          <w:szCs w:val="24"/>
        </w:rPr>
        <w:t xml:space="preserve"> </w:t>
      </w:r>
      <w:r w:rsidRPr="003D2B7D">
        <w:rPr>
          <w:rFonts w:ascii="Arial" w:hAnsi="Arial" w:cs="Arial"/>
          <w:sz w:val="24"/>
          <w:szCs w:val="24"/>
        </w:rPr>
        <w:t>sócios (cópia)</w:t>
      </w:r>
    </w:p>
    <w:p w:rsidR="003D2B7D" w:rsidRDefault="003D2B7D" w:rsidP="003D2B7D">
      <w:pPr>
        <w:rPr>
          <w:rFonts w:ascii="Arial" w:hAnsi="Arial" w:cs="Arial"/>
          <w:sz w:val="24"/>
          <w:szCs w:val="24"/>
        </w:rPr>
      </w:pPr>
    </w:p>
    <w:p w:rsidR="003D2B7D" w:rsidRPr="007F1BD1" w:rsidRDefault="003D2B7D" w:rsidP="003D2B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2B7D" w:rsidRPr="007F1B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F8" w:rsidRDefault="00EA38F8" w:rsidP="007F1BD1">
      <w:pPr>
        <w:spacing w:after="0" w:line="240" w:lineRule="auto"/>
      </w:pPr>
      <w:r>
        <w:separator/>
      </w:r>
    </w:p>
  </w:endnote>
  <w:endnote w:type="continuationSeparator" w:id="0">
    <w:p w:rsidR="00EA38F8" w:rsidRDefault="00EA38F8" w:rsidP="007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F8" w:rsidRDefault="00EA38F8" w:rsidP="007F1BD1">
      <w:pPr>
        <w:spacing w:after="0" w:line="240" w:lineRule="auto"/>
      </w:pPr>
      <w:r>
        <w:separator/>
      </w:r>
    </w:p>
  </w:footnote>
  <w:footnote w:type="continuationSeparator" w:id="0">
    <w:p w:rsidR="00EA38F8" w:rsidRDefault="00EA38F8" w:rsidP="007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D1" w:rsidRDefault="007F1BD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-957580</wp:posOffset>
          </wp:positionH>
          <wp:positionV relativeFrom="paragraph">
            <wp:posOffset>-440055</wp:posOffset>
          </wp:positionV>
          <wp:extent cx="2600960" cy="1036955"/>
          <wp:effectExtent l="0" t="0" r="0" b="0"/>
          <wp:wrapTight wrapText="bothSides">
            <wp:wrapPolygon edited="0">
              <wp:start x="3006" y="2381"/>
              <wp:lineTo x="316" y="9524"/>
              <wp:lineTo x="3639" y="19047"/>
              <wp:lineTo x="4746" y="19047"/>
              <wp:lineTo x="4904" y="18254"/>
              <wp:lineTo x="5537" y="15873"/>
              <wp:lineTo x="12023" y="15873"/>
              <wp:lineTo x="19934" y="12301"/>
              <wp:lineTo x="19775" y="8730"/>
              <wp:lineTo x="13131" y="5952"/>
              <wp:lineTo x="3639" y="2381"/>
              <wp:lineTo x="3006" y="2381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20FD2A" wp14:editId="019D276D">
          <wp:simplePos x="0" y="0"/>
          <wp:positionH relativeFrom="page">
            <wp:posOffset>5143500</wp:posOffset>
          </wp:positionH>
          <wp:positionV relativeFrom="paragraph">
            <wp:posOffset>-262890</wp:posOffset>
          </wp:positionV>
          <wp:extent cx="2162175" cy="690880"/>
          <wp:effectExtent l="0" t="0" r="9525" b="0"/>
          <wp:wrapTight wrapText="bothSides">
            <wp:wrapPolygon edited="0">
              <wp:start x="3996" y="0"/>
              <wp:lineTo x="2093" y="2978"/>
              <wp:lineTo x="1142" y="5956"/>
              <wp:lineTo x="1522" y="19654"/>
              <wp:lineTo x="2855" y="20846"/>
              <wp:lineTo x="3045" y="20846"/>
              <wp:lineTo x="5709" y="20846"/>
              <wp:lineTo x="21505" y="20250"/>
              <wp:lineTo x="21505" y="13699"/>
              <wp:lineTo x="19792" y="10125"/>
              <wp:lineTo x="20363" y="4765"/>
              <wp:lineTo x="18650" y="3574"/>
              <wp:lineTo x="4948" y="0"/>
              <wp:lineTo x="399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verno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1463040</wp:posOffset>
          </wp:positionH>
          <wp:positionV relativeFrom="paragraph">
            <wp:posOffset>-182880</wp:posOffset>
          </wp:positionV>
          <wp:extent cx="2809875" cy="790575"/>
          <wp:effectExtent l="0" t="0" r="9525" b="9525"/>
          <wp:wrapTight wrapText="bothSides">
            <wp:wrapPolygon edited="0">
              <wp:start x="0" y="0"/>
              <wp:lineTo x="0" y="21340"/>
              <wp:lineTo x="21527" y="21340"/>
              <wp:lineTo x="2152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 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73E"/>
    <w:multiLevelType w:val="hybridMultilevel"/>
    <w:tmpl w:val="D4D2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6757B"/>
    <w:multiLevelType w:val="hybridMultilevel"/>
    <w:tmpl w:val="13E46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D1"/>
    <w:rsid w:val="00237517"/>
    <w:rsid w:val="003D2B7D"/>
    <w:rsid w:val="007F1BD1"/>
    <w:rsid w:val="00EA38F8"/>
    <w:rsid w:val="00E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E694E"/>
  <w15:chartTrackingRefBased/>
  <w15:docId w15:val="{AB2E156E-F722-4755-83AD-72EEDD4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1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BD1"/>
  </w:style>
  <w:style w:type="paragraph" w:styleId="Rodap">
    <w:name w:val="footer"/>
    <w:basedOn w:val="Normal"/>
    <w:link w:val="RodapChar"/>
    <w:uiPriority w:val="99"/>
    <w:unhideWhenUsed/>
    <w:rsid w:val="007F1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BD1"/>
  </w:style>
  <w:style w:type="paragraph" w:styleId="Textodebalo">
    <w:name w:val="Balloon Text"/>
    <w:basedOn w:val="Normal"/>
    <w:link w:val="TextodebaloChar"/>
    <w:uiPriority w:val="99"/>
    <w:semiHidden/>
    <w:unhideWhenUsed/>
    <w:rsid w:val="007F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 da Silva Carvalho Serrano</dc:creator>
  <cp:keywords/>
  <dc:description/>
  <cp:lastModifiedBy>Thaise da Silva Carvalho Serrano</cp:lastModifiedBy>
  <cp:revision>2</cp:revision>
  <dcterms:created xsi:type="dcterms:W3CDTF">2019-04-26T12:41:00Z</dcterms:created>
  <dcterms:modified xsi:type="dcterms:W3CDTF">2019-05-24T14:23:00Z</dcterms:modified>
</cp:coreProperties>
</file>